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36D2D">
        <w:rPr>
          <w:rFonts w:ascii="Arial" w:hAnsi="Arial" w:cs="Arial"/>
          <w:b/>
          <w:bCs/>
          <w:color w:val="000000"/>
          <w:sz w:val="24"/>
          <w:szCs w:val="24"/>
        </w:rPr>
        <w:t>Программа семинара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336D2D">
        <w:rPr>
          <w:rFonts w:ascii="Arial" w:hAnsi="Arial" w:cs="Arial"/>
          <w:color w:val="000000"/>
          <w:sz w:val="24"/>
          <w:szCs w:val="24"/>
          <w:u w:val="single"/>
        </w:rPr>
        <w:t>7 сентября 2016 года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36D2D">
        <w:rPr>
          <w:rFonts w:ascii="Arial" w:hAnsi="Arial" w:cs="Arial"/>
          <w:b/>
          <w:bCs/>
          <w:color w:val="000000"/>
          <w:sz w:val="24"/>
          <w:szCs w:val="24"/>
        </w:rPr>
        <w:t>10:00 — 11:00 Антикризисная программа предприятия:</w:t>
      </w:r>
    </w:p>
    <w:p w:rsidR="00336D2D" w:rsidRPr="00336D2D" w:rsidRDefault="00336D2D" w:rsidP="00336D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Ключевые факторы успеха развития компании в кризис;</w:t>
      </w:r>
    </w:p>
    <w:p w:rsidR="00336D2D" w:rsidRPr="00336D2D" w:rsidRDefault="00336D2D" w:rsidP="00336D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Стратегии управления компанией и персоналом в условиях нестабильной</w:t>
      </w:r>
    </w:p>
    <w:p w:rsidR="00336D2D" w:rsidRPr="00336D2D" w:rsidRDefault="00336D2D" w:rsidP="00336D2D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экономической ситуации;</w:t>
      </w:r>
    </w:p>
    <w:p w:rsidR="00336D2D" w:rsidRPr="00336D2D" w:rsidRDefault="00336D2D" w:rsidP="00336D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Разработка антикризисной программы предприятия;</w:t>
      </w:r>
    </w:p>
    <w:p w:rsidR="00336D2D" w:rsidRPr="00336D2D" w:rsidRDefault="00336D2D" w:rsidP="00336D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Управление персоналом как элемент антикризисной программы;</w:t>
      </w:r>
    </w:p>
    <w:p w:rsidR="00336D2D" w:rsidRPr="00336D2D" w:rsidRDefault="00336D2D" w:rsidP="00336D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Совершенствование системы управления персоналом как одно из направлений</w:t>
      </w:r>
      <w:r w:rsidRPr="00336D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D2D">
        <w:rPr>
          <w:rFonts w:ascii="Arial" w:hAnsi="Arial" w:cs="Arial"/>
          <w:color w:val="000000"/>
          <w:sz w:val="24"/>
          <w:szCs w:val="24"/>
        </w:rPr>
        <w:t>антикризисной стратегии предприятия;</w:t>
      </w:r>
    </w:p>
    <w:p w:rsidR="00336D2D" w:rsidRPr="00336D2D" w:rsidRDefault="00336D2D" w:rsidP="00336D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Антикризисная программа в области управления персоналом.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36D2D">
        <w:rPr>
          <w:rFonts w:ascii="Arial" w:hAnsi="Arial" w:cs="Arial"/>
          <w:b/>
          <w:bCs/>
          <w:color w:val="000000"/>
          <w:sz w:val="24"/>
          <w:szCs w:val="24"/>
        </w:rPr>
        <w:t>11:00 — 11:10  Перерыв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36D2D">
        <w:rPr>
          <w:rFonts w:ascii="Arial" w:hAnsi="Arial" w:cs="Arial"/>
          <w:b/>
          <w:bCs/>
          <w:color w:val="000000"/>
          <w:sz w:val="24"/>
          <w:szCs w:val="24"/>
        </w:rPr>
        <w:t>11:10 — 13:00  Управление изменениями и проведение антикризисных мероприятий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36D2D">
        <w:rPr>
          <w:rFonts w:ascii="Arial" w:hAnsi="Arial" w:cs="Arial"/>
          <w:b/>
          <w:bCs/>
          <w:color w:val="000000"/>
          <w:sz w:val="24"/>
          <w:szCs w:val="24"/>
        </w:rPr>
        <w:t>в области управления персонала: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 xml:space="preserve"> Новые методы управления человеческими ресурсами, ориентированные на быстрые</w:t>
      </w:r>
      <w:r w:rsidRPr="00336D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D2D">
        <w:rPr>
          <w:rFonts w:ascii="Arial" w:hAnsi="Arial" w:cs="Arial"/>
          <w:color w:val="000000"/>
          <w:sz w:val="24"/>
          <w:szCs w:val="24"/>
        </w:rPr>
        <w:t xml:space="preserve">технологические изменения и </w:t>
      </w:r>
      <w:proofErr w:type="spellStart"/>
      <w:r w:rsidRPr="00336D2D">
        <w:rPr>
          <w:rFonts w:ascii="Arial" w:hAnsi="Arial" w:cs="Arial"/>
          <w:color w:val="000000"/>
          <w:sz w:val="24"/>
          <w:szCs w:val="24"/>
        </w:rPr>
        <w:t>инновац</w:t>
      </w:r>
      <w:bookmarkStart w:id="0" w:name="_GoBack"/>
      <w:bookmarkEnd w:id="0"/>
      <w:r w:rsidRPr="00336D2D">
        <w:rPr>
          <w:rFonts w:ascii="Arial" w:hAnsi="Arial" w:cs="Arial"/>
          <w:color w:val="000000"/>
          <w:sz w:val="24"/>
          <w:szCs w:val="24"/>
        </w:rPr>
        <w:t>ионность</w:t>
      </w:r>
      <w:proofErr w:type="spellEnd"/>
      <w:r w:rsidRPr="00336D2D">
        <w:rPr>
          <w:rFonts w:ascii="Arial" w:hAnsi="Arial" w:cs="Arial"/>
          <w:color w:val="000000"/>
          <w:sz w:val="24"/>
          <w:szCs w:val="24"/>
        </w:rPr>
        <w:t>;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Планирование и реализация предполагаемых изменений;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Разработка плановых антикризисных мероприятий;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Сотрудники в период изменений: те, кто выиграют, и те, кто проиграют;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Признаки и виды сопротивлений сотрудников. Как нейтрализовать барьеры на пути к</w:t>
      </w:r>
      <w:r w:rsidRPr="00336D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D2D">
        <w:rPr>
          <w:rFonts w:ascii="Arial" w:hAnsi="Arial" w:cs="Arial"/>
          <w:color w:val="000000"/>
          <w:sz w:val="24"/>
          <w:szCs w:val="24"/>
        </w:rPr>
        <w:t>изменениям?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Когда сопротивляется руководитель: что делать?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Лидеры, нелояльные к изменениям: как с ними работать?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Создание рабочих команд и проект групп;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Управление корпоративными талантами (агентами изменений), как основа</w:t>
      </w:r>
      <w:r w:rsidRPr="00336D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D2D">
        <w:rPr>
          <w:rFonts w:ascii="Arial" w:hAnsi="Arial" w:cs="Arial"/>
          <w:color w:val="000000"/>
          <w:sz w:val="24"/>
          <w:szCs w:val="24"/>
        </w:rPr>
        <w:t>экономического развития компании;</w:t>
      </w:r>
    </w:p>
    <w:p w:rsidR="00336D2D" w:rsidRPr="00336D2D" w:rsidRDefault="00336D2D" w:rsidP="00336D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Как удержать ценных сотрудников?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36D2D">
        <w:rPr>
          <w:rFonts w:ascii="Arial" w:hAnsi="Arial" w:cs="Arial"/>
          <w:b/>
          <w:bCs/>
          <w:color w:val="000000"/>
          <w:sz w:val="24"/>
          <w:szCs w:val="24"/>
        </w:rPr>
        <w:t>13:00 — 14:00  Бизнес-ланч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36D2D">
        <w:rPr>
          <w:rFonts w:ascii="Arial" w:hAnsi="Arial" w:cs="Arial"/>
          <w:b/>
          <w:bCs/>
          <w:color w:val="000000"/>
          <w:sz w:val="24"/>
          <w:szCs w:val="24"/>
        </w:rPr>
        <w:t>14:00 — 16:00  Приверженность и вовлеченность персонала:</w:t>
      </w:r>
    </w:p>
    <w:p w:rsidR="00336D2D" w:rsidRPr="00336D2D" w:rsidRDefault="00336D2D" w:rsidP="00336D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6D2D">
        <w:rPr>
          <w:rFonts w:ascii="Arial" w:hAnsi="Arial" w:cs="Arial"/>
          <w:color w:val="000000"/>
          <w:sz w:val="24"/>
          <w:szCs w:val="24"/>
        </w:rPr>
        <w:t>Понятия «Приверженность и вовлеченность персонала»;</w:t>
      </w:r>
    </w:p>
    <w:p w:rsidR="00336D2D" w:rsidRPr="00336D2D" w:rsidRDefault="00336D2D" w:rsidP="00336D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Технологии управления персоналом повышающие вовлеченность персонала;</w:t>
      </w:r>
    </w:p>
    <w:p w:rsidR="00336D2D" w:rsidRPr="00336D2D" w:rsidRDefault="00336D2D" w:rsidP="00336D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Опыт российских и зарубежных компаний. Разбор кейсов.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6D2D">
        <w:rPr>
          <w:rFonts w:ascii="Arial" w:hAnsi="Arial" w:cs="Arial"/>
          <w:b/>
          <w:bCs/>
          <w:sz w:val="24"/>
          <w:szCs w:val="24"/>
        </w:rPr>
        <w:t>16:00 — 16:10  Перерыв</w:t>
      </w:r>
    </w:p>
    <w:p w:rsidR="00336D2D" w:rsidRPr="00336D2D" w:rsidRDefault="00336D2D" w:rsidP="0033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6D2D">
        <w:rPr>
          <w:rFonts w:ascii="Arial" w:hAnsi="Arial" w:cs="Arial"/>
          <w:b/>
          <w:bCs/>
          <w:sz w:val="24"/>
          <w:szCs w:val="24"/>
        </w:rPr>
        <w:t>16:10 —</w:t>
      </w:r>
      <w:r w:rsidRPr="00336D2D">
        <w:rPr>
          <w:rFonts w:ascii="Arial" w:hAnsi="Arial" w:cs="Arial"/>
          <w:b/>
          <w:bCs/>
          <w:sz w:val="24"/>
          <w:szCs w:val="24"/>
        </w:rPr>
        <w:t xml:space="preserve"> 19:00</w:t>
      </w:r>
      <w:r w:rsidRPr="00336D2D">
        <w:rPr>
          <w:rFonts w:ascii="Arial" w:hAnsi="Arial" w:cs="Arial"/>
          <w:b/>
          <w:bCs/>
          <w:sz w:val="24"/>
          <w:szCs w:val="24"/>
        </w:rPr>
        <w:t xml:space="preserve"> Укрепление доверия и снижение сопротивления сотрудников к внедрению</w:t>
      </w:r>
      <w:r w:rsidRPr="00336D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6D2D">
        <w:rPr>
          <w:rFonts w:ascii="Arial" w:hAnsi="Arial" w:cs="Arial"/>
          <w:b/>
          <w:bCs/>
          <w:sz w:val="24"/>
          <w:szCs w:val="24"/>
        </w:rPr>
        <w:t>изменений в компании:</w:t>
      </w:r>
    </w:p>
    <w:p w:rsidR="00336D2D" w:rsidRPr="00336D2D" w:rsidRDefault="00336D2D" w:rsidP="0033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Как уменьшить сопротивление сотрудников в период изменений?</w:t>
      </w:r>
    </w:p>
    <w:p w:rsidR="00336D2D" w:rsidRPr="00336D2D" w:rsidRDefault="00336D2D" w:rsidP="0033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Основные причины сопротивления изменениям;</w:t>
      </w:r>
    </w:p>
    <w:p w:rsidR="00336D2D" w:rsidRPr="00336D2D" w:rsidRDefault="00336D2D" w:rsidP="0033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Признаки и виды сопротивлений сотрудников;</w:t>
      </w:r>
    </w:p>
    <w:p w:rsidR="00336D2D" w:rsidRPr="00336D2D" w:rsidRDefault="00336D2D" w:rsidP="0033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Как нейтрализовать барьеры на пути к изменениям?</w:t>
      </w:r>
    </w:p>
    <w:p w:rsidR="00336D2D" w:rsidRPr="00336D2D" w:rsidRDefault="00336D2D" w:rsidP="0033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Факторы укрепления доверия;</w:t>
      </w:r>
    </w:p>
    <w:p w:rsidR="00336D2D" w:rsidRPr="00336D2D" w:rsidRDefault="00336D2D" w:rsidP="0033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Как сформировать атмосферу доверия в коллективе?</w:t>
      </w:r>
    </w:p>
    <w:p w:rsidR="00B53BA6" w:rsidRPr="00336D2D" w:rsidRDefault="00336D2D" w:rsidP="0033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D2D">
        <w:rPr>
          <w:rFonts w:ascii="Arial" w:hAnsi="Arial" w:cs="Arial"/>
          <w:sz w:val="24"/>
          <w:szCs w:val="24"/>
        </w:rPr>
        <w:t>Практическое задание: деловая игра. Деление на мини-группы для</w:t>
      </w:r>
      <w:r w:rsidRPr="00336D2D">
        <w:rPr>
          <w:rFonts w:ascii="Arial" w:hAnsi="Arial" w:cs="Arial"/>
          <w:sz w:val="24"/>
          <w:szCs w:val="24"/>
        </w:rPr>
        <w:t xml:space="preserve"> </w:t>
      </w:r>
      <w:r w:rsidRPr="00336D2D">
        <w:rPr>
          <w:rFonts w:ascii="Arial" w:hAnsi="Arial" w:cs="Arial"/>
          <w:sz w:val="24"/>
          <w:szCs w:val="24"/>
        </w:rPr>
        <w:t>эффективного</w:t>
      </w:r>
      <w:r w:rsidRPr="00336D2D">
        <w:rPr>
          <w:rFonts w:ascii="Arial" w:hAnsi="Arial" w:cs="Arial"/>
          <w:sz w:val="24"/>
          <w:szCs w:val="24"/>
        </w:rPr>
        <w:t xml:space="preserve"> </w:t>
      </w:r>
      <w:r w:rsidRPr="00336D2D">
        <w:rPr>
          <w:rFonts w:ascii="Arial" w:hAnsi="Arial" w:cs="Arial"/>
          <w:sz w:val="24"/>
          <w:szCs w:val="24"/>
        </w:rPr>
        <w:t>выполнения заданий и генерации идей</w:t>
      </w:r>
      <w:r>
        <w:rPr>
          <w:rFonts w:ascii="Arial" w:hAnsi="Arial" w:cs="Arial"/>
          <w:sz w:val="24"/>
          <w:szCs w:val="24"/>
        </w:rPr>
        <w:t>.</w:t>
      </w:r>
    </w:p>
    <w:sectPr w:rsidR="00B53BA6" w:rsidRPr="0033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75"/>
    <w:multiLevelType w:val="hybridMultilevel"/>
    <w:tmpl w:val="2C4C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6A52"/>
    <w:multiLevelType w:val="hybridMultilevel"/>
    <w:tmpl w:val="0E4C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112E"/>
    <w:multiLevelType w:val="hybridMultilevel"/>
    <w:tmpl w:val="6EF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442E"/>
    <w:multiLevelType w:val="hybridMultilevel"/>
    <w:tmpl w:val="9854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750F"/>
    <w:multiLevelType w:val="hybridMultilevel"/>
    <w:tmpl w:val="2A0A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7D"/>
    <w:rsid w:val="0000258B"/>
    <w:rsid w:val="0000514B"/>
    <w:rsid w:val="00005673"/>
    <w:rsid w:val="0000698B"/>
    <w:rsid w:val="00010A32"/>
    <w:rsid w:val="00012C1D"/>
    <w:rsid w:val="00012EC3"/>
    <w:rsid w:val="0001407C"/>
    <w:rsid w:val="00014C65"/>
    <w:rsid w:val="00014CF8"/>
    <w:rsid w:val="000152D1"/>
    <w:rsid w:val="0002270C"/>
    <w:rsid w:val="00024202"/>
    <w:rsid w:val="00025A9E"/>
    <w:rsid w:val="00025AEB"/>
    <w:rsid w:val="00025C07"/>
    <w:rsid w:val="000263AB"/>
    <w:rsid w:val="00027D11"/>
    <w:rsid w:val="00032A0B"/>
    <w:rsid w:val="00037E6C"/>
    <w:rsid w:val="00040146"/>
    <w:rsid w:val="00040D77"/>
    <w:rsid w:val="00046892"/>
    <w:rsid w:val="00050D97"/>
    <w:rsid w:val="0005114A"/>
    <w:rsid w:val="00052FFF"/>
    <w:rsid w:val="0005300A"/>
    <w:rsid w:val="00054296"/>
    <w:rsid w:val="0005766B"/>
    <w:rsid w:val="00057C8F"/>
    <w:rsid w:val="000607B1"/>
    <w:rsid w:val="00060967"/>
    <w:rsid w:val="00061B6D"/>
    <w:rsid w:val="0006276C"/>
    <w:rsid w:val="0006577D"/>
    <w:rsid w:val="000815E4"/>
    <w:rsid w:val="00083DB5"/>
    <w:rsid w:val="000845A2"/>
    <w:rsid w:val="00084614"/>
    <w:rsid w:val="0008473D"/>
    <w:rsid w:val="00084841"/>
    <w:rsid w:val="00087E35"/>
    <w:rsid w:val="00094E5E"/>
    <w:rsid w:val="000965FD"/>
    <w:rsid w:val="0009728A"/>
    <w:rsid w:val="000A308E"/>
    <w:rsid w:val="000A45D9"/>
    <w:rsid w:val="000A5137"/>
    <w:rsid w:val="000B2334"/>
    <w:rsid w:val="000B3014"/>
    <w:rsid w:val="000B36E1"/>
    <w:rsid w:val="000B42EE"/>
    <w:rsid w:val="000C2CBE"/>
    <w:rsid w:val="000C5849"/>
    <w:rsid w:val="000C6201"/>
    <w:rsid w:val="000C70F7"/>
    <w:rsid w:val="000C7BD2"/>
    <w:rsid w:val="000D00B5"/>
    <w:rsid w:val="000D36C8"/>
    <w:rsid w:val="000D66FF"/>
    <w:rsid w:val="000D7DA4"/>
    <w:rsid w:val="000E0D44"/>
    <w:rsid w:val="000E11DD"/>
    <w:rsid w:val="000E337C"/>
    <w:rsid w:val="000E3FC2"/>
    <w:rsid w:val="000E6B68"/>
    <w:rsid w:val="000E6CC8"/>
    <w:rsid w:val="000F09F1"/>
    <w:rsid w:val="00101C9A"/>
    <w:rsid w:val="001041D4"/>
    <w:rsid w:val="00107219"/>
    <w:rsid w:val="0011220E"/>
    <w:rsid w:val="00112EF4"/>
    <w:rsid w:val="001130CC"/>
    <w:rsid w:val="001163D7"/>
    <w:rsid w:val="001201E4"/>
    <w:rsid w:val="00123313"/>
    <w:rsid w:val="00123651"/>
    <w:rsid w:val="00130F04"/>
    <w:rsid w:val="00132B67"/>
    <w:rsid w:val="00133E3F"/>
    <w:rsid w:val="001363AF"/>
    <w:rsid w:val="00137210"/>
    <w:rsid w:val="00137C76"/>
    <w:rsid w:val="001402D9"/>
    <w:rsid w:val="00144E3F"/>
    <w:rsid w:val="00145E32"/>
    <w:rsid w:val="001466E9"/>
    <w:rsid w:val="00151362"/>
    <w:rsid w:val="00153BC5"/>
    <w:rsid w:val="0016073C"/>
    <w:rsid w:val="001654CA"/>
    <w:rsid w:val="00165C0C"/>
    <w:rsid w:val="00165EFF"/>
    <w:rsid w:val="0016759F"/>
    <w:rsid w:val="00171FAD"/>
    <w:rsid w:val="001724A7"/>
    <w:rsid w:val="00175986"/>
    <w:rsid w:val="001770AD"/>
    <w:rsid w:val="0018343D"/>
    <w:rsid w:val="0018512F"/>
    <w:rsid w:val="00187008"/>
    <w:rsid w:val="00190370"/>
    <w:rsid w:val="00191CFB"/>
    <w:rsid w:val="001920D4"/>
    <w:rsid w:val="00193F9B"/>
    <w:rsid w:val="00194F77"/>
    <w:rsid w:val="00195109"/>
    <w:rsid w:val="00196EA0"/>
    <w:rsid w:val="001A4A97"/>
    <w:rsid w:val="001A6E7B"/>
    <w:rsid w:val="001B10BA"/>
    <w:rsid w:val="001B13DC"/>
    <w:rsid w:val="001B1591"/>
    <w:rsid w:val="001B2838"/>
    <w:rsid w:val="001B2F76"/>
    <w:rsid w:val="001B40E1"/>
    <w:rsid w:val="001B44D1"/>
    <w:rsid w:val="001B4538"/>
    <w:rsid w:val="001B509A"/>
    <w:rsid w:val="001B570A"/>
    <w:rsid w:val="001B6BD7"/>
    <w:rsid w:val="001B7384"/>
    <w:rsid w:val="001C3B31"/>
    <w:rsid w:val="001C437B"/>
    <w:rsid w:val="001C5CD5"/>
    <w:rsid w:val="001C7C8B"/>
    <w:rsid w:val="001D1242"/>
    <w:rsid w:val="001D4CAC"/>
    <w:rsid w:val="001D7513"/>
    <w:rsid w:val="001D7EC5"/>
    <w:rsid w:val="001E2051"/>
    <w:rsid w:val="001E4079"/>
    <w:rsid w:val="00200244"/>
    <w:rsid w:val="002016D0"/>
    <w:rsid w:val="00201B22"/>
    <w:rsid w:val="00205274"/>
    <w:rsid w:val="00207AF1"/>
    <w:rsid w:val="00212A59"/>
    <w:rsid w:val="002131B0"/>
    <w:rsid w:val="00214147"/>
    <w:rsid w:val="0022028E"/>
    <w:rsid w:val="002207AE"/>
    <w:rsid w:val="0022142E"/>
    <w:rsid w:val="002275F6"/>
    <w:rsid w:val="00234471"/>
    <w:rsid w:val="00234AD5"/>
    <w:rsid w:val="00237D35"/>
    <w:rsid w:val="0024212D"/>
    <w:rsid w:val="00242701"/>
    <w:rsid w:val="00242A2A"/>
    <w:rsid w:val="0024403B"/>
    <w:rsid w:val="00244606"/>
    <w:rsid w:val="00244785"/>
    <w:rsid w:val="0024484F"/>
    <w:rsid w:val="002508E8"/>
    <w:rsid w:val="002514DA"/>
    <w:rsid w:val="002548ED"/>
    <w:rsid w:val="002550E7"/>
    <w:rsid w:val="002568EE"/>
    <w:rsid w:val="00263602"/>
    <w:rsid w:val="00265AA2"/>
    <w:rsid w:val="0026690F"/>
    <w:rsid w:val="00270C20"/>
    <w:rsid w:val="002719B6"/>
    <w:rsid w:val="002727E2"/>
    <w:rsid w:val="002729E2"/>
    <w:rsid w:val="00273880"/>
    <w:rsid w:val="00273CB2"/>
    <w:rsid w:val="00275356"/>
    <w:rsid w:val="00277EA9"/>
    <w:rsid w:val="00280B02"/>
    <w:rsid w:val="00280E14"/>
    <w:rsid w:val="002906F1"/>
    <w:rsid w:val="0029210F"/>
    <w:rsid w:val="00293F80"/>
    <w:rsid w:val="0029573E"/>
    <w:rsid w:val="00296652"/>
    <w:rsid w:val="00296AA0"/>
    <w:rsid w:val="002A1CC1"/>
    <w:rsid w:val="002A3000"/>
    <w:rsid w:val="002A50F6"/>
    <w:rsid w:val="002A69E0"/>
    <w:rsid w:val="002B0226"/>
    <w:rsid w:val="002C0CC2"/>
    <w:rsid w:val="002C2540"/>
    <w:rsid w:val="002C2863"/>
    <w:rsid w:val="002C29B8"/>
    <w:rsid w:val="002C2AEB"/>
    <w:rsid w:val="002C343E"/>
    <w:rsid w:val="002C4F84"/>
    <w:rsid w:val="002C574C"/>
    <w:rsid w:val="002C5F03"/>
    <w:rsid w:val="002C62FD"/>
    <w:rsid w:val="002C7401"/>
    <w:rsid w:val="002D4127"/>
    <w:rsid w:val="002D46DD"/>
    <w:rsid w:val="002D7D52"/>
    <w:rsid w:val="002E3A19"/>
    <w:rsid w:val="002E6438"/>
    <w:rsid w:val="002F4A10"/>
    <w:rsid w:val="002F620D"/>
    <w:rsid w:val="002F6337"/>
    <w:rsid w:val="00300A47"/>
    <w:rsid w:val="0030130C"/>
    <w:rsid w:val="00302E4B"/>
    <w:rsid w:val="003041BE"/>
    <w:rsid w:val="00304E6B"/>
    <w:rsid w:val="00305A06"/>
    <w:rsid w:val="00312778"/>
    <w:rsid w:val="003128ED"/>
    <w:rsid w:val="003158B8"/>
    <w:rsid w:val="00315B4C"/>
    <w:rsid w:val="00317D35"/>
    <w:rsid w:val="00320507"/>
    <w:rsid w:val="00321016"/>
    <w:rsid w:val="003226DA"/>
    <w:rsid w:val="00324EDD"/>
    <w:rsid w:val="00324F42"/>
    <w:rsid w:val="00332A9C"/>
    <w:rsid w:val="003341B7"/>
    <w:rsid w:val="003346B0"/>
    <w:rsid w:val="00334A43"/>
    <w:rsid w:val="00335859"/>
    <w:rsid w:val="003358A5"/>
    <w:rsid w:val="00336D2D"/>
    <w:rsid w:val="00342733"/>
    <w:rsid w:val="003454F3"/>
    <w:rsid w:val="00345B3D"/>
    <w:rsid w:val="00346EDC"/>
    <w:rsid w:val="00352001"/>
    <w:rsid w:val="003601BC"/>
    <w:rsid w:val="0036506E"/>
    <w:rsid w:val="003650A7"/>
    <w:rsid w:val="00365E71"/>
    <w:rsid w:val="003663A1"/>
    <w:rsid w:val="00372848"/>
    <w:rsid w:val="00376654"/>
    <w:rsid w:val="0038039A"/>
    <w:rsid w:val="0038405D"/>
    <w:rsid w:val="0038697B"/>
    <w:rsid w:val="003874A4"/>
    <w:rsid w:val="00397CC9"/>
    <w:rsid w:val="00397FE5"/>
    <w:rsid w:val="003A3AB1"/>
    <w:rsid w:val="003A53EE"/>
    <w:rsid w:val="003B41F7"/>
    <w:rsid w:val="003B42B7"/>
    <w:rsid w:val="003B4889"/>
    <w:rsid w:val="003B62BF"/>
    <w:rsid w:val="003B6447"/>
    <w:rsid w:val="003C3735"/>
    <w:rsid w:val="003C545B"/>
    <w:rsid w:val="003C5BF8"/>
    <w:rsid w:val="003C7171"/>
    <w:rsid w:val="003D62D9"/>
    <w:rsid w:val="003D74DD"/>
    <w:rsid w:val="003E0361"/>
    <w:rsid w:val="003E0B7C"/>
    <w:rsid w:val="003E1906"/>
    <w:rsid w:val="003E28E7"/>
    <w:rsid w:val="003E7621"/>
    <w:rsid w:val="003E7CA3"/>
    <w:rsid w:val="003F4C70"/>
    <w:rsid w:val="003F5B0C"/>
    <w:rsid w:val="003F6590"/>
    <w:rsid w:val="00402871"/>
    <w:rsid w:val="00402A04"/>
    <w:rsid w:val="0040413D"/>
    <w:rsid w:val="0040685F"/>
    <w:rsid w:val="004076CC"/>
    <w:rsid w:val="00411040"/>
    <w:rsid w:val="00413F1B"/>
    <w:rsid w:val="00414FD1"/>
    <w:rsid w:val="0042080F"/>
    <w:rsid w:val="00420D14"/>
    <w:rsid w:val="00422BF1"/>
    <w:rsid w:val="004311BA"/>
    <w:rsid w:val="00433406"/>
    <w:rsid w:val="00433FDD"/>
    <w:rsid w:val="00441DB0"/>
    <w:rsid w:val="00441F4C"/>
    <w:rsid w:val="00443F1F"/>
    <w:rsid w:val="00444D23"/>
    <w:rsid w:val="004514C8"/>
    <w:rsid w:val="004566D1"/>
    <w:rsid w:val="00457E9C"/>
    <w:rsid w:val="00464305"/>
    <w:rsid w:val="00474344"/>
    <w:rsid w:val="00474812"/>
    <w:rsid w:val="004761F1"/>
    <w:rsid w:val="00476274"/>
    <w:rsid w:val="00477CCC"/>
    <w:rsid w:val="00481A9C"/>
    <w:rsid w:val="00482AB5"/>
    <w:rsid w:val="00483D62"/>
    <w:rsid w:val="004862AF"/>
    <w:rsid w:val="00486C8C"/>
    <w:rsid w:val="00491B6E"/>
    <w:rsid w:val="00493DBA"/>
    <w:rsid w:val="00494108"/>
    <w:rsid w:val="004947A9"/>
    <w:rsid w:val="004A262D"/>
    <w:rsid w:val="004A399E"/>
    <w:rsid w:val="004A7825"/>
    <w:rsid w:val="004B3677"/>
    <w:rsid w:val="004B390D"/>
    <w:rsid w:val="004B7B70"/>
    <w:rsid w:val="004C1273"/>
    <w:rsid w:val="004C38E2"/>
    <w:rsid w:val="004C4FF2"/>
    <w:rsid w:val="004C630F"/>
    <w:rsid w:val="004D030A"/>
    <w:rsid w:val="004D0D4B"/>
    <w:rsid w:val="004D0E7A"/>
    <w:rsid w:val="004D3E70"/>
    <w:rsid w:val="004D4E88"/>
    <w:rsid w:val="004E2844"/>
    <w:rsid w:val="004E4086"/>
    <w:rsid w:val="004E4146"/>
    <w:rsid w:val="004E4243"/>
    <w:rsid w:val="004E4E96"/>
    <w:rsid w:val="004E7375"/>
    <w:rsid w:val="004F2ED0"/>
    <w:rsid w:val="004F3C5A"/>
    <w:rsid w:val="004F5D40"/>
    <w:rsid w:val="004F5F48"/>
    <w:rsid w:val="004F7CBE"/>
    <w:rsid w:val="00500F7D"/>
    <w:rsid w:val="005061DB"/>
    <w:rsid w:val="005067BB"/>
    <w:rsid w:val="005103DC"/>
    <w:rsid w:val="00512106"/>
    <w:rsid w:val="00513142"/>
    <w:rsid w:val="0051336E"/>
    <w:rsid w:val="0051463A"/>
    <w:rsid w:val="00515E64"/>
    <w:rsid w:val="00517AD2"/>
    <w:rsid w:val="00522047"/>
    <w:rsid w:val="00523895"/>
    <w:rsid w:val="00523A8E"/>
    <w:rsid w:val="00526113"/>
    <w:rsid w:val="00530C16"/>
    <w:rsid w:val="00532504"/>
    <w:rsid w:val="0054127D"/>
    <w:rsid w:val="00542B75"/>
    <w:rsid w:val="00543553"/>
    <w:rsid w:val="00544CCE"/>
    <w:rsid w:val="00551AE3"/>
    <w:rsid w:val="005541CC"/>
    <w:rsid w:val="005544CC"/>
    <w:rsid w:val="00554B68"/>
    <w:rsid w:val="0055543A"/>
    <w:rsid w:val="00555444"/>
    <w:rsid w:val="005561E9"/>
    <w:rsid w:val="005564C9"/>
    <w:rsid w:val="0055697C"/>
    <w:rsid w:val="00560CF2"/>
    <w:rsid w:val="0056501C"/>
    <w:rsid w:val="0057267B"/>
    <w:rsid w:val="00572F98"/>
    <w:rsid w:val="00575B34"/>
    <w:rsid w:val="005760AB"/>
    <w:rsid w:val="005763E2"/>
    <w:rsid w:val="005778B0"/>
    <w:rsid w:val="0058301C"/>
    <w:rsid w:val="005849B1"/>
    <w:rsid w:val="00584A52"/>
    <w:rsid w:val="00585858"/>
    <w:rsid w:val="0058735A"/>
    <w:rsid w:val="00587556"/>
    <w:rsid w:val="00591CA7"/>
    <w:rsid w:val="00591F1F"/>
    <w:rsid w:val="00592645"/>
    <w:rsid w:val="0059266F"/>
    <w:rsid w:val="00592D5C"/>
    <w:rsid w:val="00596F57"/>
    <w:rsid w:val="005A4390"/>
    <w:rsid w:val="005B1DBA"/>
    <w:rsid w:val="005B4C29"/>
    <w:rsid w:val="005C2420"/>
    <w:rsid w:val="005C372F"/>
    <w:rsid w:val="005C65A4"/>
    <w:rsid w:val="005D10AE"/>
    <w:rsid w:val="005D27D0"/>
    <w:rsid w:val="005D48F2"/>
    <w:rsid w:val="005D4E25"/>
    <w:rsid w:val="005D7DB5"/>
    <w:rsid w:val="005E08AE"/>
    <w:rsid w:val="005E22F1"/>
    <w:rsid w:val="005E2844"/>
    <w:rsid w:val="005E2D49"/>
    <w:rsid w:val="005E67B0"/>
    <w:rsid w:val="005E728D"/>
    <w:rsid w:val="005E74CE"/>
    <w:rsid w:val="005F4BD6"/>
    <w:rsid w:val="005F4F8B"/>
    <w:rsid w:val="005F6CCF"/>
    <w:rsid w:val="006108E1"/>
    <w:rsid w:val="00610A9E"/>
    <w:rsid w:val="00611DF0"/>
    <w:rsid w:val="00614134"/>
    <w:rsid w:val="0061532E"/>
    <w:rsid w:val="00617AD2"/>
    <w:rsid w:val="00622336"/>
    <w:rsid w:val="0062789E"/>
    <w:rsid w:val="00630CF1"/>
    <w:rsid w:val="00631BCF"/>
    <w:rsid w:val="0063420C"/>
    <w:rsid w:val="00640546"/>
    <w:rsid w:val="0064251E"/>
    <w:rsid w:val="00646363"/>
    <w:rsid w:val="0065352D"/>
    <w:rsid w:val="00653806"/>
    <w:rsid w:val="00657A2D"/>
    <w:rsid w:val="00657F2F"/>
    <w:rsid w:val="00657F45"/>
    <w:rsid w:val="00660086"/>
    <w:rsid w:val="00664B46"/>
    <w:rsid w:val="00664F7E"/>
    <w:rsid w:val="00666861"/>
    <w:rsid w:val="00682219"/>
    <w:rsid w:val="00682D16"/>
    <w:rsid w:val="00685D16"/>
    <w:rsid w:val="00686C5B"/>
    <w:rsid w:val="00686DAF"/>
    <w:rsid w:val="00686F66"/>
    <w:rsid w:val="006918F1"/>
    <w:rsid w:val="00691BF4"/>
    <w:rsid w:val="00692CB6"/>
    <w:rsid w:val="006942A6"/>
    <w:rsid w:val="0069475E"/>
    <w:rsid w:val="00694CFD"/>
    <w:rsid w:val="00696830"/>
    <w:rsid w:val="0069758E"/>
    <w:rsid w:val="006A20A6"/>
    <w:rsid w:val="006A5B55"/>
    <w:rsid w:val="006A67BA"/>
    <w:rsid w:val="006B2678"/>
    <w:rsid w:val="006B5C50"/>
    <w:rsid w:val="006B5CBB"/>
    <w:rsid w:val="006C1253"/>
    <w:rsid w:val="006C57F7"/>
    <w:rsid w:val="006C5A09"/>
    <w:rsid w:val="006C680D"/>
    <w:rsid w:val="006C6D5A"/>
    <w:rsid w:val="006C79ED"/>
    <w:rsid w:val="006D00B6"/>
    <w:rsid w:val="006D6D2B"/>
    <w:rsid w:val="006D729E"/>
    <w:rsid w:val="006E09C5"/>
    <w:rsid w:val="006E39D0"/>
    <w:rsid w:val="006E5877"/>
    <w:rsid w:val="006F00EF"/>
    <w:rsid w:val="006F3B88"/>
    <w:rsid w:val="006F432D"/>
    <w:rsid w:val="006F6113"/>
    <w:rsid w:val="006F7983"/>
    <w:rsid w:val="006F7D71"/>
    <w:rsid w:val="007011B9"/>
    <w:rsid w:val="007108C6"/>
    <w:rsid w:val="00711CAF"/>
    <w:rsid w:val="00713ED7"/>
    <w:rsid w:val="00714D5E"/>
    <w:rsid w:val="00716CC2"/>
    <w:rsid w:val="007176B0"/>
    <w:rsid w:val="007207FB"/>
    <w:rsid w:val="007265C6"/>
    <w:rsid w:val="0073610D"/>
    <w:rsid w:val="007416DC"/>
    <w:rsid w:val="00745E3C"/>
    <w:rsid w:val="007621F9"/>
    <w:rsid w:val="0076257A"/>
    <w:rsid w:val="00764B98"/>
    <w:rsid w:val="007654C7"/>
    <w:rsid w:val="00765B88"/>
    <w:rsid w:val="007714D7"/>
    <w:rsid w:val="0077425D"/>
    <w:rsid w:val="00777DFD"/>
    <w:rsid w:val="00783CAE"/>
    <w:rsid w:val="00786E86"/>
    <w:rsid w:val="0079509B"/>
    <w:rsid w:val="00796CDD"/>
    <w:rsid w:val="007977E8"/>
    <w:rsid w:val="007A5198"/>
    <w:rsid w:val="007B04FF"/>
    <w:rsid w:val="007B211F"/>
    <w:rsid w:val="007B7F39"/>
    <w:rsid w:val="007C3114"/>
    <w:rsid w:val="007C4905"/>
    <w:rsid w:val="007C512A"/>
    <w:rsid w:val="007C54E9"/>
    <w:rsid w:val="007C770E"/>
    <w:rsid w:val="007D1D5F"/>
    <w:rsid w:val="007D374E"/>
    <w:rsid w:val="007D40C3"/>
    <w:rsid w:val="007D483F"/>
    <w:rsid w:val="007D4CD1"/>
    <w:rsid w:val="007E02B5"/>
    <w:rsid w:val="007E2DE5"/>
    <w:rsid w:val="007F10D2"/>
    <w:rsid w:val="007F36C4"/>
    <w:rsid w:val="007F391D"/>
    <w:rsid w:val="007F3CC8"/>
    <w:rsid w:val="007F64AA"/>
    <w:rsid w:val="007F6825"/>
    <w:rsid w:val="007F68C0"/>
    <w:rsid w:val="007F7439"/>
    <w:rsid w:val="0080169F"/>
    <w:rsid w:val="008066BB"/>
    <w:rsid w:val="00814AB1"/>
    <w:rsid w:val="00815A34"/>
    <w:rsid w:val="008168CF"/>
    <w:rsid w:val="0081734B"/>
    <w:rsid w:val="00825E13"/>
    <w:rsid w:val="00825F69"/>
    <w:rsid w:val="00827914"/>
    <w:rsid w:val="0083027F"/>
    <w:rsid w:val="00832889"/>
    <w:rsid w:val="00834D6D"/>
    <w:rsid w:val="00835EDC"/>
    <w:rsid w:val="00837B78"/>
    <w:rsid w:val="00840E71"/>
    <w:rsid w:val="00844655"/>
    <w:rsid w:val="008502C3"/>
    <w:rsid w:val="00850D17"/>
    <w:rsid w:val="00851D86"/>
    <w:rsid w:val="008530DC"/>
    <w:rsid w:val="00861413"/>
    <w:rsid w:val="00865310"/>
    <w:rsid w:val="00866B02"/>
    <w:rsid w:val="00866C56"/>
    <w:rsid w:val="0086719A"/>
    <w:rsid w:val="00877371"/>
    <w:rsid w:val="0089210F"/>
    <w:rsid w:val="008923E6"/>
    <w:rsid w:val="00894123"/>
    <w:rsid w:val="008A0495"/>
    <w:rsid w:val="008A0CE1"/>
    <w:rsid w:val="008A2AFB"/>
    <w:rsid w:val="008A2B0C"/>
    <w:rsid w:val="008A5578"/>
    <w:rsid w:val="008A6CB4"/>
    <w:rsid w:val="008A7362"/>
    <w:rsid w:val="008B132E"/>
    <w:rsid w:val="008B21B2"/>
    <w:rsid w:val="008B32DD"/>
    <w:rsid w:val="008B7293"/>
    <w:rsid w:val="008B7B76"/>
    <w:rsid w:val="008B7EAB"/>
    <w:rsid w:val="008C0B25"/>
    <w:rsid w:val="008C3441"/>
    <w:rsid w:val="008C4108"/>
    <w:rsid w:val="008C41FD"/>
    <w:rsid w:val="008C64ED"/>
    <w:rsid w:val="008D29E6"/>
    <w:rsid w:val="008D6809"/>
    <w:rsid w:val="008E0018"/>
    <w:rsid w:val="008E4167"/>
    <w:rsid w:val="008E5A5E"/>
    <w:rsid w:val="008E7038"/>
    <w:rsid w:val="008E7AC2"/>
    <w:rsid w:val="008F054B"/>
    <w:rsid w:val="008F1858"/>
    <w:rsid w:val="008F3FDE"/>
    <w:rsid w:val="008F43FA"/>
    <w:rsid w:val="008F536A"/>
    <w:rsid w:val="008F5657"/>
    <w:rsid w:val="00901EC2"/>
    <w:rsid w:val="0090333C"/>
    <w:rsid w:val="00903951"/>
    <w:rsid w:val="00911A77"/>
    <w:rsid w:val="00915431"/>
    <w:rsid w:val="0091622B"/>
    <w:rsid w:val="00916B2D"/>
    <w:rsid w:val="00924903"/>
    <w:rsid w:val="00926F5F"/>
    <w:rsid w:val="009307B2"/>
    <w:rsid w:val="00931B72"/>
    <w:rsid w:val="00932112"/>
    <w:rsid w:val="0093524C"/>
    <w:rsid w:val="0093619B"/>
    <w:rsid w:val="009377F9"/>
    <w:rsid w:val="00943C7C"/>
    <w:rsid w:val="009443D7"/>
    <w:rsid w:val="00944EDD"/>
    <w:rsid w:val="00947012"/>
    <w:rsid w:val="00947FBD"/>
    <w:rsid w:val="009503DB"/>
    <w:rsid w:val="0095212D"/>
    <w:rsid w:val="00964033"/>
    <w:rsid w:val="00965C66"/>
    <w:rsid w:val="00965C8F"/>
    <w:rsid w:val="0097110B"/>
    <w:rsid w:val="00972E8D"/>
    <w:rsid w:val="00981F36"/>
    <w:rsid w:val="00982C2B"/>
    <w:rsid w:val="00985079"/>
    <w:rsid w:val="009903EC"/>
    <w:rsid w:val="009A00CF"/>
    <w:rsid w:val="009A1388"/>
    <w:rsid w:val="009A2163"/>
    <w:rsid w:val="009A2CA8"/>
    <w:rsid w:val="009A360C"/>
    <w:rsid w:val="009A364F"/>
    <w:rsid w:val="009A3D51"/>
    <w:rsid w:val="009A54E8"/>
    <w:rsid w:val="009A64AF"/>
    <w:rsid w:val="009B0343"/>
    <w:rsid w:val="009B1718"/>
    <w:rsid w:val="009B1F9E"/>
    <w:rsid w:val="009B59DD"/>
    <w:rsid w:val="009B7E0B"/>
    <w:rsid w:val="009C12A3"/>
    <w:rsid w:val="009C1B01"/>
    <w:rsid w:val="009C3CE6"/>
    <w:rsid w:val="009C4B0D"/>
    <w:rsid w:val="009C645C"/>
    <w:rsid w:val="009D3366"/>
    <w:rsid w:val="009D450D"/>
    <w:rsid w:val="009E4483"/>
    <w:rsid w:val="009F1122"/>
    <w:rsid w:val="009F358E"/>
    <w:rsid w:val="009F45B6"/>
    <w:rsid w:val="009F495C"/>
    <w:rsid w:val="009F77E0"/>
    <w:rsid w:val="009F79E8"/>
    <w:rsid w:val="00A00746"/>
    <w:rsid w:val="00A01679"/>
    <w:rsid w:val="00A01B7D"/>
    <w:rsid w:val="00A02E94"/>
    <w:rsid w:val="00A0390E"/>
    <w:rsid w:val="00A0619A"/>
    <w:rsid w:val="00A077F0"/>
    <w:rsid w:val="00A1284F"/>
    <w:rsid w:val="00A13497"/>
    <w:rsid w:val="00A13785"/>
    <w:rsid w:val="00A16BA0"/>
    <w:rsid w:val="00A17D2C"/>
    <w:rsid w:val="00A2009C"/>
    <w:rsid w:val="00A211E8"/>
    <w:rsid w:val="00A21BF8"/>
    <w:rsid w:val="00A21D76"/>
    <w:rsid w:val="00A27CAC"/>
    <w:rsid w:val="00A30417"/>
    <w:rsid w:val="00A30DAE"/>
    <w:rsid w:val="00A3284D"/>
    <w:rsid w:val="00A346DD"/>
    <w:rsid w:val="00A35754"/>
    <w:rsid w:val="00A36EFD"/>
    <w:rsid w:val="00A37B83"/>
    <w:rsid w:val="00A40569"/>
    <w:rsid w:val="00A429A4"/>
    <w:rsid w:val="00A469AA"/>
    <w:rsid w:val="00A52D0B"/>
    <w:rsid w:val="00A55186"/>
    <w:rsid w:val="00A573DC"/>
    <w:rsid w:val="00A62134"/>
    <w:rsid w:val="00A649B7"/>
    <w:rsid w:val="00A673A4"/>
    <w:rsid w:val="00A73594"/>
    <w:rsid w:val="00A775D1"/>
    <w:rsid w:val="00AA1AA3"/>
    <w:rsid w:val="00AA6638"/>
    <w:rsid w:val="00AB0439"/>
    <w:rsid w:val="00AB0AEC"/>
    <w:rsid w:val="00AB3D8D"/>
    <w:rsid w:val="00AB589E"/>
    <w:rsid w:val="00AC0C38"/>
    <w:rsid w:val="00AC1F8F"/>
    <w:rsid w:val="00AD25CB"/>
    <w:rsid w:val="00AD2D58"/>
    <w:rsid w:val="00AD2FB6"/>
    <w:rsid w:val="00AD4C21"/>
    <w:rsid w:val="00AE114B"/>
    <w:rsid w:val="00AE5CEF"/>
    <w:rsid w:val="00AF37B3"/>
    <w:rsid w:val="00B00E04"/>
    <w:rsid w:val="00B105AF"/>
    <w:rsid w:val="00B14C34"/>
    <w:rsid w:val="00B16A0C"/>
    <w:rsid w:val="00B17D57"/>
    <w:rsid w:val="00B25303"/>
    <w:rsid w:val="00B26960"/>
    <w:rsid w:val="00B309B1"/>
    <w:rsid w:val="00B3648C"/>
    <w:rsid w:val="00B40AEC"/>
    <w:rsid w:val="00B4155C"/>
    <w:rsid w:val="00B42015"/>
    <w:rsid w:val="00B43E7A"/>
    <w:rsid w:val="00B44816"/>
    <w:rsid w:val="00B44A56"/>
    <w:rsid w:val="00B47286"/>
    <w:rsid w:val="00B515F3"/>
    <w:rsid w:val="00B51CBA"/>
    <w:rsid w:val="00B53BA6"/>
    <w:rsid w:val="00B567B5"/>
    <w:rsid w:val="00B60F8D"/>
    <w:rsid w:val="00B61C71"/>
    <w:rsid w:val="00B6419B"/>
    <w:rsid w:val="00B641C3"/>
    <w:rsid w:val="00B7532C"/>
    <w:rsid w:val="00B76336"/>
    <w:rsid w:val="00B76871"/>
    <w:rsid w:val="00B80756"/>
    <w:rsid w:val="00B83E4A"/>
    <w:rsid w:val="00B85159"/>
    <w:rsid w:val="00B91CBF"/>
    <w:rsid w:val="00B9743B"/>
    <w:rsid w:val="00BA030E"/>
    <w:rsid w:val="00BA0833"/>
    <w:rsid w:val="00BA2A0C"/>
    <w:rsid w:val="00BA2A73"/>
    <w:rsid w:val="00BB24A5"/>
    <w:rsid w:val="00BB6EF3"/>
    <w:rsid w:val="00BC101C"/>
    <w:rsid w:val="00BD00C6"/>
    <w:rsid w:val="00BD09C2"/>
    <w:rsid w:val="00BD2FE0"/>
    <w:rsid w:val="00BD6176"/>
    <w:rsid w:val="00BD7C82"/>
    <w:rsid w:val="00BE2953"/>
    <w:rsid w:val="00BE4A4C"/>
    <w:rsid w:val="00BE57ED"/>
    <w:rsid w:val="00BE7831"/>
    <w:rsid w:val="00BF1497"/>
    <w:rsid w:val="00BF443C"/>
    <w:rsid w:val="00BF6EE8"/>
    <w:rsid w:val="00BF7F60"/>
    <w:rsid w:val="00C03303"/>
    <w:rsid w:val="00C042C4"/>
    <w:rsid w:val="00C0623A"/>
    <w:rsid w:val="00C1040A"/>
    <w:rsid w:val="00C104CD"/>
    <w:rsid w:val="00C11270"/>
    <w:rsid w:val="00C114CA"/>
    <w:rsid w:val="00C124B7"/>
    <w:rsid w:val="00C174BE"/>
    <w:rsid w:val="00C20494"/>
    <w:rsid w:val="00C20C75"/>
    <w:rsid w:val="00C20FDB"/>
    <w:rsid w:val="00C230E6"/>
    <w:rsid w:val="00C2345D"/>
    <w:rsid w:val="00C23FE8"/>
    <w:rsid w:val="00C24204"/>
    <w:rsid w:val="00C25909"/>
    <w:rsid w:val="00C269CA"/>
    <w:rsid w:val="00C26E48"/>
    <w:rsid w:val="00C31BD2"/>
    <w:rsid w:val="00C3216C"/>
    <w:rsid w:val="00C33433"/>
    <w:rsid w:val="00C33725"/>
    <w:rsid w:val="00C3463D"/>
    <w:rsid w:val="00C415BD"/>
    <w:rsid w:val="00C4297A"/>
    <w:rsid w:val="00C50AAF"/>
    <w:rsid w:val="00C51DCE"/>
    <w:rsid w:val="00C52C9E"/>
    <w:rsid w:val="00C52D16"/>
    <w:rsid w:val="00C61D33"/>
    <w:rsid w:val="00C62008"/>
    <w:rsid w:val="00C66AE9"/>
    <w:rsid w:val="00C75387"/>
    <w:rsid w:val="00C809A4"/>
    <w:rsid w:val="00C813FC"/>
    <w:rsid w:val="00C817A5"/>
    <w:rsid w:val="00C838E8"/>
    <w:rsid w:val="00C83E4D"/>
    <w:rsid w:val="00C87003"/>
    <w:rsid w:val="00C90A8B"/>
    <w:rsid w:val="00C91A05"/>
    <w:rsid w:val="00C9388C"/>
    <w:rsid w:val="00C940B6"/>
    <w:rsid w:val="00C95DF6"/>
    <w:rsid w:val="00C97963"/>
    <w:rsid w:val="00CA1598"/>
    <w:rsid w:val="00CA3D10"/>
    <w:rsid w:val="00CA3D84"/>
    <w:rsid w:val="00CA6F81"/>
    <w:rsid w:val="00CA763C"/>
    <w:rsid w:val="00CB0643"/>
    <w:rsid w:val="00CB145B"/>
    <w:rsid w:val="00CB2544"/>
    <w:rsid w:val="00CB6E98"/>
    <w:rsid w:val="00CC45FA"/>
    <w:rsid w:val="00CC4624"/>
    <w:rsid w:val="00CC4B63"/>
    <w:rsid w:val="00CC6351"/>
    <w:rsid w:val="00CD07D0"/>
    <w:rsid w:val="00CD0E2A"/>
    <w:rsid w:val="00CD1136"/>
    <w:rsid w:val="00CD2621"/>
    <w:rsid w:val="00CD2F9F"/>
    <w:rsid w:val="00CD7D5D"/>
    <w:rsid w:val="00CE2994"/>
    <w:rsid w:val="00CE3144"/>
    <w:rsid w:val="00CE3C9B"/>
    <w:rsid w:val="00CE48F9"/>
    <w:rsid w:val="00CE7411"/>
    <w:rsid w:val="00CE7D10"/>
    <w:rsid w:val="00CF185B"/>
    <w:rsid w:val="00CF1C48"/>
    <w:rsid w:val="00CF25C6"/>
    <w:rsid w:val="00CF45AC"/>
    <w:rsid w:val="00CF59E8"/>
    <w:rsid w:val="00D00662"/>
    <w:rsid w:val="00D06ABA"/>
    <w:rsid w:val="00D2097F"/>
    <w:rsid w:val="00D20C1D"/>
    <w:rsid w:val="00D21D3F"/>
    <w:rsid w:val="00D24167"/>
    <w:rsid w:val="00D24EF0"/>
    <w:rsid w:val="00D271FC"/>
    <w:rsid w:val="00D273E2"/>
    <w:rsid w:val="00D30CC1"/>
    <w:rsid w:val="00D32341"/>
    <w:rsid w:val="00D33EB9"/>
    <w:rsid w:val="00D34067"/>
    <w:rsid w:val="00D40723"/>
    <w:rsid w:val="00D4127D"/>
    <w:rsid w:val="00D415B5"/>
    <w:rsid w:val="00D436AE"/>
    <w:rsid w:val="00D44D33"/>
    <w:rsid w:val="00D46FA9"/>
    <w:rsid w:val="00D514E4"/>
    <w:rsid w:val="00D53A22"/>
    <w:rsid w:val="00D53EEA"/>
    <w:rsid w:val="00D550E0"/>
    <w:rsid w:val="00D608AA"/>
    <w:rsid w:val="00D621AB"/>
    <w:rsid w:val="00D639AE"/>
    <w:rsid w:val="00D64324"/>
    <w:rsid w:val="00D65B49"/>
    <w:rsid w:val="00D66239"/>
    <w:rsid w:val="00D77379"/>
    <w:rsid w:val="00D77BAF"/>
    <w:rsid w:val="00D90B2E"/>
    <w:rsid w:val="00D917CA"/>
    <w:rsid w:val="00D9201C"/>
    <w:rsid w:val="00D93013"/>
    <w:rsid w:val="00D930B7"/>
    <w:rsid w:val="00D95A7C"/>
    <w:rsid w:val="00D96D2B"/>
    <w:rsid w:val="00DA043F"/>
    <w:rsid w:val="00DA0988"/>
    <w:rsid w:val="00DA160E"/>
    <w:rsid w:val="00DA62B0"/>
    <w:rsid w:val="00DA7202"/>
    <w:rsid w:val="00DC0348"/>
    <w:rsid w:val="00DC5BBF"/>
    <w:rsid w:val="00DC67AF"/>
    <w:rsid w:val="00DC7B75"/>
    <w:rsid w:val="00DD2556"/>
    <w:rsid w:val="00DD35C9"/>
    <w:rsid w:val="00DD45B9"/>
    <w:rsid w:val="00DD5F83"/>
    <w:rsid w:val="00DE0539"/>
    <w:rsid w:val="00DE2661"/>
    <w:rsid w:val="00DE26FA"/>
    <w:rsid w:val="00DE7DE5"/>
    <w:rsid w:val="00DF0124"/>
    <w:rsid w:val="00DF1989"/>
    <w:rsid w:val="00DF37C7"/>
    <w:rsid w:val="00DF6640"/>
    <w:rsid w:val="00DF7884"/>
    <w:rsid w:val="00E008E1"/>
    <w:rsid w:val="00E01BB3"/>
    <w:rsid w:val="00E01EAD"/>
    <w:rsid w:val="00E02FA7"/>
    <w:rsid w:val="00E03255"/>
    <w:rsid w:val="00E03BB9"/>
    <w:rsid w:val="00E042FF"/>
    <w:rsid w:val="00E076F0"/>
    <w:rsid w:val="00E07DFD"/>
    <w:rsid w:val="00E12EC1"/>
    <w:rsid w:val="00E139F0"/>
    <w:rsid w:val="00E148BD"/>
    <w:rsid w:val="00E17A05"/>
    <w:rsid w:val="00E204FA"/>
    <w:rsid w:val="00E20EEC"/>
    <w:rsid w:val="00E222E5"/>
    <w:rsid w:val="00E24D36"/>
    <w:rsid w:val="00E25FAE"/>
    <w:rsid w:val="00E31071"/>
    <w:rsid w:val="00E379EB"/>
    <w:rsid w:val="00E37E3B"/>
    <w:rsid w:val="00E40996"/>
    <w:rsid w:val="00E41A0D"/>
    <w:rsid w:val="00E43F8D"/>
    <w:rsid w:val="00E47134"/>
    <w:rsid w:val="00E50D61"/>
    <w:rsid w:val="00E51779"/>
    <w:rsid w:val="00E530B5"/>
    <w:rsid w:val="00E5524D"/>
    <w:rsid w:val="00E56642"/>
    <w:rsid w:val="00E610A7"/>
    <w:rsid w:val="00E614F8"/>
    <w:rsid w:val="00E62527"/>
    <w:rsid w:val="00E627A2"/>
    <w:rsid w:val="00E63727"/>
    <w:rsid w:val="00E64413"/>
    <w:rsid w:val="00E64985"/>
    <w:rsid w:val="00E91D18"/>
    <w:rsid w:val="00E93B40"/>
    <w:rsid w:val="00E96045"/>
    <w:rsid w:val="00E97E89"/>
    <w:rsid w:val="00EA07D4"/>
    <w:rsid w:val="00EA1841"/>
    <w:rsid w:val="00EA62B9"/>
    <w:rsid w:val="00EB1073"/>
    <w:rsid w:val="00EB1722"/>
    <w:rsid w:val="00EB1C4D"/>
    <w:rsid w:val="00EB406E"/>
    <w:rsid w:val="00EB4934"/>
    <w:rsid w:val="00EB647D"/>
    <w:rsid w:val="00EB6A7E"/>
    <w:rsid w:val="00EB770F"/>
    <w:rsid w:val="00EC28E6"/>
    <w:rsid w:val="00EC2BE8"/>
    <w:rsid w:val="00EC4BD8"/>
    <w:rsid w:val="00EC548A"/>
    <w:rsid w:val="00ED09B4"/>
    <w:rsid w:val="00ED2FA3"/>
    <w:rsid w:val="00ED4A47"/>
    <w:rsid w:val="00ED6626"/>
    <w:rsid w:val="00EE3C2C"/>
    <w:rsid w:val="00EE3DD4"/>
    <w:rsid w:val="00EE4B7B"/>
    <w:rsid w:val="00EE67E0"/>
    <w:rsid w:val="00EE72A7"/>
    <w:rsid w:val="00EF07D9"/>
    <w:rsid w:val="00EF1B8F"/>
    <w:rsid w:val="00EF2CCA"/>
    <w:rsid w:val="00EF3BF7"/>
    <w:rsid w:val="00EF4B20"/>
    <w:rsid w:val="00EF6235"/>
    <w:rsid w:val="00F003F2"/>
    <w:rsid w:val="00F01100"/>
    <w:rsid w:val="00F0674E"/>
    <w:rsid w:val="00F06ED0"/>
    <w:rsid w:val="00F07A58"/>
    <w:rsid w:val="00F1302E"/>
    <w:rsid w:val="00F1471A"/>
    <w:rsid w:val="00F16EDD"/>
    <w:rsid w:val="00F20AC2"/>
    <w:rsid w:val="00F21AD4"/>
    <w:rsid w:val="00F21EFA"/>
    <w:rsid w:val="00F2261E"/>
    <w:rsid w:val="00F2651F"/>
    <w:rsid w:val="00F31366"/>
    <w:rsid w:val="00F340DA"/>
    <w:rsid w:val="00F438FB"/>
    <w:rsid w:val="00F4535B"/>
    <w:rsid w:val="00F455B2"/>
    <w:rsid w:val="00F46534"/>
    <w:rsid w:val="00F4696F"/>
    <w:rsid w:val="00F4792A"/>
    <w:rsid w:val="00F479D4"/>
    <w:rsid w:val="00F51242"/>
    <w:rsid w:val="00F51468"/>
    <w:rsid w:val="00F65CEF"/>
    <w:rsid w:val="00F669F0"/>
    <w:rsid w:val="00F67B62"/>
    <w:rsid w:val="00F7153F"/>
    <w:rsid w:val="00F7301A"/>
    <w:rsid w:val="00F7660B"/>
    <w:rsid w:val="00F800C1"/>
    <w:rsid w:val="00F82872"/>
    <w:rsid w:val="00F83040"/>
    <w:rsid w:val="00F866BC"/>
    <w:rsid w:val="00F917CC"/>
    <w:rsid w:val="00F91C17"/>
    <w:rsid w:val="00F9210F"/>
    <w:rsid w:val="00F95893"/>
    <w:rsid w:val="00F9780B"/>
    <w:rsid w:val="00FA2DB4"/>
    <w:rsid w:val="00FA43E6"/>
    <w:rsid w:val="00FA55D0"/>
    <w:rsid w:val="00FA5690"/>
    <w:rsid w:val="00FA6BDD"/>
    <w:rsid w:val="00FB2BC7"/>
    <w:rsid w:val="00FB5D73"/>
    <w:rsid w:val="00FB6D67"/>
    <w:rsid w:val="00FB74DE"/>
    <w:rsid w:val="00FC58CB"/>
    <w:rsid w:val="00FD0A8D"/>
    <w:rsid w:val="00FD1B71"/>
    <w:rsid w:val="00FD4EB7"/>
    <w:rsid w:val="00FD4F7E"/>
    <w:rsid w:val="00FD502B"/>
    <w:rsid w:val="00FD7799"/>
    <w:rsid w:val="00FE0EC0"/>
    <w:rsid w:val="00FE1C6C"/>
    <w:rsid w:val="00FE5066"/>
    <w:rsid w:val="00FE738D"/>
    <w:rsid w:val="00FF31DB"/>
    <w:rsid w:val="00FF4A05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Мхитарян Елена Липаритовна</dc:creator>
  <cp:lastModifiedBy>Мхитарян Елена Липаритовна</cp:lastModifiedBy>
  <cp:revision>2</cp:revision>
  <dcterms:created xsi:type="dcterms:W3CDTF">2016-08-23T10:16:00Z</dcterms:created>
  <dcterms:modified xsi:type="dcterms:W3CDTF">2016-08-23T10:16:00Z</dcterms:modified>
</cp:coreProperties>
</file>